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10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ind w:left="10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Village of Cement City Council </w:t>
        <w:br w:type="textWrapping"/>
        <w:t xml:space="preserve">Meeting Minutes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ind w:left="10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ind w:left="100" w:right="0" w:firstLine="0"/>
        <w:jc w:val="left"/>
        <w:rPr/>
      </w:pPr>
      <w:r w:rsidDel="00000000" w:rsidR="00000000" w:rsidRPr="00000000">
        <w:rPr>
          <w:rtl w:val="0"/>
        </w:rPr>
        <w:t xml:space="preserve">May 13, 2024</w:t>
      </w:r>
      <w:r w:rsidDel="00000000" w:rsidR="00000000" w:rsidRPr="00000000">
        <w:rPr>
          <w:rtl w:val="0"/>
        </w:rPr>
        <w:t xml:space="preserve">              5:00 p.m.                        Village Hall        </w:t>
        <w:tab/>
        <w:t xml:space="preserve"> </w:t>
        <w:tab/>
        <w:t xml:space="preserve">Special Meeting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The regular meeting of the Cement City Village Council was called to order at 5:00 p.m. with the Pledge of Allegiance.  Attendance: 0 Citizens present.  Members present: Mel Cure, Dustin Blakley, and Jennifer Porter.  Cathy Senkewitz and John Weber requested an excused absence. Treasurer Chari Cure was present.  Clerk Carol Ladd requested an excused absence.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Guest Speaker</w:t>
      </w:r>
      <w:r w:rsidDel="00000000" w:rsidR="00000000" w:rsidRPr="00000000">
        <w:rPr>
          <w:rtl w:val="0"/>
        </w:rPr>
        <w:t xml:space="preserve">-None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New Business </w:t>
      </w:r>
      <w:r w:rsidDel="00000000" w:rsidR="00000000" w:rsidRPr="00000000">
        <w:rPr>
          <w:rtl w:val="0"/>
        </w:rPr>
        <w:t xml:space="preserve">–Motion made by Blakley second by Porter to accept the resolution to adopt millage ballot language 2024-01.  Roll call vote:  Porter, yes; Blakley, yes; Cure, yes.  Weber and Senkewitz were marked absent.  Ayes by all, motion passed.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0" w:righ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Motion made by Blakley, second by Porter to close the streets for the upcoming Memorial Day Parade.  Ayes by all, motion passed.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ind w:left="100" w:right="180" w:firstLine="0"/>
        <w:rPr>
          <w:highlight w:val="white"/>
        </w:rPr>
      </w:pPr>
      <w:r w:rsidDel="00000000" w:rsidR="00000000" w:rsidRPr="00000000">
        <w:rPr>
          <w:b w:val="1"/>
          <w:u w:val="single"/>
          <w:rtl w:val="0"/>
        </w:rPr>
        <w:t xml:space="preserve">Public Participation-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None. 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9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Good &amp; Welfare</w:t>
      </w:r>
      <w:r w:rsidDel="00000000" w:rsidR="00000000" w:rsidRPr="00000000">
        <w:rPr>
          <w:rtl w:val="0"/>
        </w:rPr>
        <w:t xml:space="preserve"> Motion made by Cure, second by Blakley to adjourn at 5:07.  Ayes all, motion passed. </w:t>
      </w:r>
    </w:p>
    <w:p w:rsidR="00000000" w:rsidDel="00000000" w:rsidP="00000000" w:rsidRDefault="00000000" w:rsidRPr="00000000" w14:paraId="0000000C">
      <w:pPr>
        <w:pageBreakBefore w:val="0"/>
        <w:ind w:left="100" w:right="180" w:firstLine="0"/>
        <w:rPr/>
      </w:pPr>
      <w:r w:rsidDel="00000000" w:rsidR="00000000" w:rsidRPr="00000000">
        <w:rPr>
          <w:rtl w:val="0"/>
        </w:rPr>
        <w:t xml:space="preserve">Submitted by Carol Ladd, Clerk        </w:t>
        <w:tab/>
        <w:t xml:space="preserve">Approved by Mel Cure,  President</w:t>
      </w:r>
    </w:p>
    <w:sectPr>
      <w:pgSz w:h="15840" w:w="12240" w:orient="portrait"/>
      <w:pgMar w:bottom="630" w:top="45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